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CD" w:rsidRPr="007F08F6" w:rsidRDefault="005A24CD" w:rsidP="005A24C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7F08F6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bookmarkStart w:id="0" w:name="_GoBack"/>
      <w:bookmarkEnd w:id="0"/>
    </w:p>
    <w:p w:rsidR="005A24CD" w:rsidRPr="007F08F6" w:rsidRDefault="005A24CD" w:rsidP="005A24CD">
      <w:pPr>
        <w:spacing w:line="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F08F6">
        <w:rPr>
          <w:rFonts w:ascii="Times New Roman" w:eastAsia="方正小标宋简体" w:hAnsi="Times New Roman" w:cs="Times New Roman"/>
          <w:sz w:val="44"/>
          <w:szCs w:val="44"/>
        </w:rPr>
        <w:t>易制爆危险化学品名录（</w:t>
      </w:r>
      <w:r w:rsidRPr="007F08F6">
        <w:rPr>
          <w:rFonts w:ascii="Times New Roman" w:eastAsia="方正小标宋简体" w:hAnsi="Times New Roman" w:cs="Times New Roman"/>
          <w:sz w:val="44"/>
          <w:szCs w:val="44"/>
        </w:rPr>
        <w:t>2017</w:t>
      </w:r>
      <w:r w:rsidRPr="007F08F6">
        <w:rPr>
          <w:rFonts w:ascii="Times New Roman" w:eastAsia="方正小标宋简体" w:hAnsi="Times New Roman" w:cs="Times New Roman"/>
          <w:sz w:val="44"/>
          <w:szCs w:val="44"/>
        </w:rPr>
        <w:t>年版）</w:t>
      </w:r>
    </w:p>
    <w:p w:rsidR="005A24CD" w:rsidRPr="007F08F6" w:rsidRDefault="005A24CD" w:rsidP="005A24CD">
      <w:pPr>
        <w:ind w:firstLine="640"/>
        <w:jc w:val="center"/>
        <w:rPr>
          <w:rFonts w:ascii="Times New Roman" w:eastAsia="方正仿宋_GBK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2565"/>
        <w:gridCol w:w="1321"/>
        <w:gridCol w:w="490"/>
        <w:gridCol w:w="557"/>
        <w:gridCol w:w="355"/>
        <w:gridCol w:w="2411"/>
      </w:tblGrid>
      <w:tr w:rsidR="005A24CD" w:rsidRPr="007F08F6" w:rsidTr="00374E75">
        <w:trPr>
          <w:cantSplit/>
          <w:trHeight w:val="533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szCs w:val="21"/>
              </w:rPr>
              <w:t>品名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szCs w:val="21"/>
              </w:rPr>
              <w:t>别名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szCs w:val="21"/>
              </w:rPr>
              <w:t>CAS</w:t>
            </w:r>
            <w:r w:rsidRPr="007F08F6">
              <w:rPr>
                <w:rFonts w:ascii="Times New Roman" w:hAnsi="Times New Roman" w:cs="Times New Roman"/>
                <w:b/>
                <w:szCs w:val="21"/>
              </w:rPr>
              <w:t>号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leftChars="-9" w:left="4" w:hangingChars="11" w:hanging="23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szCs w:val="21"/>
              </w:rPr>
              <w:t>主要的燃爆</w:t>
            </w:r>
          </w:p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szCs w:val="21"/>
              </w:rPr>
              <w:t>危险性分类</w:t>
            </w:r>
          </w:p>
        </w:tc>
      </w:tr>
      <w:tr w:rsidR="005A24CD" w:rsidRPr="007F08F6" w:rsidTr="00374E75">
        <w:trPr>
          <w:cantSplit/>
          <w:trHeight w:val="369"/>
        </w:trPr>
        <w:tc>
          <w:tcPr>
            <w:tcW w:w="0" w:type="auto"/>
            <w:gridSpan w:val="7"/>
            <w:vAlign w:val="center"/>
          </w:tcPr>
          <w:p w:rsidR="005A24CD" w:rsidRPr="007F08F6" w:rsidRDefault="005A24CD" w:rsidP="00374E75">
            <w:pPr>
              <w:spacing w:line="0" w:lineRule="atLeast"/>
              <w:rPr>
                <w:rFonts w:ascii="Times New Roman" w:eastAsia="黑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1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酸类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1.1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7F08F6">
              <w:rPr>
                <w:rFonts w:ascii="Times New Roman" w:hAnsi="Times New Roman" w:cs="Times New Roman"/>
                <w:szCs w:val="21"/>
              </w:rPr>
              <w:t>硝酸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7697-37-2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7F08F6">
              <w:rPr>
                <w:rFonts w:ascii="Times New Roman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1.2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7F08F6">
              <w:rPr>
                <w:rFonts w:ascii="Times New Roman" w:hAnsi="Times New Roman" w:cs="Times New Roman"/>
                <w:szCs w:val="21"/>
              </w:rPr>
              <w:t>发烟硝酸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52583-42-3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7F08F6">
              <w:rPr>
                <w:rFonts w:ascii="Times New Roman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548"/>
        </w:trPr>
        <w:tc>
          <w:tcPr>
            <w:tcW w:w="0" w:type="auto"/>
            <w:vMerge w:val="restart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1.3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高氯酸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浓度＞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72%]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过氯酸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7601-90-3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Chars="9" w:firstLine="1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497"/>
        </w:trPr>
        <w:tc>
          <w:tcPr>
            <w:tcW w:w="0" w:type="auto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高氯酸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浓度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50%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72%]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396"/>
        </w:trPr>
        <w:tc>
          <w:tcPr>
            <w:tcW w:w="0" w:type="auto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高氯酸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浓度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≤50%]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361"/>
        </w:trPr>
        <w:tc>
          <w:tcPr>
            <w:tcW w:w="0" w:type="auto"/>
            <w:gridSpan w:val="7"/>
            <w:vAlign w:val="center"/>
          </w:tcPr>
          <w:p w:rsidR="005A24CD" w:rsidRPr="007F08F6" w:rsidRDefault="005A24CD" w:rsidP="00374E75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2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硝酸盐类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硝酸钠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7631-99-4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2.2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硝酸钾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7757-79-1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硝酸铯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7789-18-6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2.4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硝酸镁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10377-60-3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2.5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硝酸钙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10124-37-5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2.6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硝酸锶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10042-76-9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2.7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硝酸钡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10022-31-8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2.8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硝酸镍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二硝酸镍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13138-45-9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2.9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1" w:name="RANGE!B19"/>
            <w:r w:rsidRPr="007F08F6">
              <w:rPr>
                <w:rFonts w:ascii="Times New Roman" w:eastAsia="宋体" w:hAnsi="Times New Roman" w:cs="Times New Roman"/>
                <w:szCs w:val="21"/>
              </w:rPr>
              <w:t>硝酸银</w:t>
            </w:r>
            <w:bookmarkEnd w:id="1"/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7761-88-8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187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2.10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硝酸锌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7779-88-6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2.11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硝酸铅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10099-74-8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425"/>
        </w:trPr>
        <w:tc>
          <w:tcPr>
            <w:tcW w:w="0" w:type="auto"/>
            <w:gridSpan w:val="7"/>
            <w:vAlign w:val="center"/>
          </w:tcPr>
          <w:p w:rsidR="005A24CD" w:rsidRPr="007F08F6" w:rsidRDefault="005A24CD" w:rsidP="00374E75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3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氯酸盐类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Merge w:val="restart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3.1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氯酸钠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7775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7775-09-9</w:t>
              </w:r>
            </w:smartTag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pacing w:val="-1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氯酸钠溶液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3*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Merge w:val="restart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3.2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氯酸钾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3811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3811-04-9</w:t>
              </w:r>
            </w:smartTag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pacing w:val="-1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氯酸钾溶液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3*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3.3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氯酸铵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10192-29-7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爆炸物，不稳定爆炸物</w:t>
            </w:r>
          </w:p>
        </w:tc>
      </w:tr>
      <w:tr w:rsidR="005A24CD" w:rsidRPr="007F08F6" w:rsidTr="00374E75">
        <w:trPr>
          <w:cantSplit/>
          <w:trHeight w:val="378"/>
        </w:trPr>
        <w:tc>
          <w:tcPr>
            <w:tcW w:w="0" w:type="auto"/>
            <w:gridSpan w:val="7"/>
            <w:vAlign w:val="center"/>
          </w:tcPr>
          <w:p w:rsidR="005A24CD" w:rsidRPr="007F08F6" w:rsidRDefault="005A24CD" w:rsidP="00374E75">
            <w:pPr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4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高氯酸盐类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4.1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高氯酸锂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过氯酸锂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7791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7791-03-9</w:t>
              </w:r>
            </w:smartTag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4. 2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高氯酸钠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过氯酸钠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7601-89-0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4. 3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高氯酸钾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过氯酸钾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7778-74-7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4. 4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高氯酸铵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过氯酸铵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7790-98-9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1.1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402"/>
        </w:trPr>
        <w:tc>
          <w:tcPr>
            <w:tcW w:w="0" w:type="auto"/>
            <w:gridSpan w:val="7"/>
            <w:vAlign w:val="center"/>
          </w:tcPr>
          <w:p w:rsidR="005A24CD" w:rsidRPr="007F08F6" w:rsidRDefault="005A24CD" w:rsidP="00374E75">
            <w:pPr>
              <w:spacing w:line="0" w:lineRule="atLeast"/>
              <w:rPr>
                <w:rFonts w:ascii="Times New Roman" w:eastAsia="黑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5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重铬酸盐类</w:t>
            </w:r>
          </w:p>
        </w:tc>
      </w:tr>
      <w:tr w:rsidR="005A24CD" w:rsidRPr="007F08F6" w:rsidTr="00374E75">
        <w:trPr>
          <w:cantSplit/>
          <w:trHeight w:val="354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5. 1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重铬酸锂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13843-81-7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41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5. 2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重铬酸钠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红矾钠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588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0588-01-9</w:t>
              </w:r>
            </w:smartTag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422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5. 3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重铬酸钾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红矾钾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7778-50-9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410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5. 4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重铬酸铵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红矾铵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7789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7789-09-5</w:t>
              </w:r>
            </w:smartTag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2*</w:t>
            </w:r>
          </w:p>
        </w:tc>
      </w:tr>
      <w:tr w:rsidR="005A24CD" w:rsidRPr="007F08F6" w:rsidTr="00374E75">
        <w:trPr>
          <w:cantSplit/>
          <w:trHeight w:val="413"/>
        </w:trPr>
        <w:tc>
          <w:tcPr>
            <w:tcW w:w="0" w:type="auto"/>
            <w:gridSpan w:val="7"/>
            <w:vAlign w:val="center"/>
          </w:tcPr>
          <w:p w:rsidR="005A24CD" w:rsidRPr="007F08F6" w:rsidRDefault="005A24CD" w:rsidP="00374E75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lastRenderedPageBreak/>
              <w:t xml:space="preserve">6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过氧化物和超氧化物类</w:t>
            </w:r>
          </w:p>
        </w:tc>
      </w:tr>
      <w:tr w:rsidR="005A24CD" w:rsidRPr="007F08F6" w:rsidTr="00374E75">
        <w:trPr>
          <w:cantSplit/>
          <w:trHeight w:val="1300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过氧化氢溶液（含量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&gt;8%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双氧水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7722-84-1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）含量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≥60%</w:t>
            </w:r>
          </w:p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20%≤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含量＜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60%</w:t>
            </w:r>
          </w:p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8%&lt;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&lt;20%</w:t>
            </w:r>
          </w:p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6.2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过氧化锂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二氧化锂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12031-80-0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过氧化钠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双氧化钠；二氧化钠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1313-60-6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6.4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过氧化钾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二氧化钾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17014-71-0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6.5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过氧化镁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二氧化镁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1335-26-8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6.6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过氧化钙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二氧化钙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1305-79-9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6.7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过氧化锶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二氧化锶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1314-18-7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6.8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过氧化钡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二氧化钡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1304-29-6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6.9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过氧化锌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二氧化锌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1314-22-3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693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6.10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过氧化脲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过氧化氢尿素；过氧化氢脲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124-43-6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1785"/>
        </w:trPr>
        <w:tc>
          <w:tcPr>
            <w:tcW w:w="0" w:type="auto"/>
            <w:vMerge w:val="restart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6.11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过乙酸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≤16%,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含水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≥39%,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含乙酸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≥15%,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含过氧化氢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≤24%,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含有稳定剂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过醋酸；过氧乙酸；乙</w:t>
            </w: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酰过氧化氢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79-21-0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有机过氧化物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F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型</w:t>
            </w:r>
          </w:p>
        </w:tc>
      </w:tr>
      <w:tr w:rsidR="005A24CD" w:rsidRPr="007F08F6" w:rsidTr="00374E75">
        <w:trPr>
          <w:cantSplit/>
          <w:trHeight w:val="1697"/>
        </w:trPr>
        <w:tc>
          <w:tcPr>
            <w:tcW w:w="0" w:type="auto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过乙酸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≤43%,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含水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≥5%,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含乙酸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≥35%,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含过氧化氢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≤6%,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含有稳定剂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有机过氧化物，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D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型</w:t>
            </w:r>
          </w:p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A24CD" w:rsidRPr="007F08F6" w:rsidTr="00374E75">
        <w:trPr>
          <w:cantSplit/>
          <w:trHeight w:val="661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6.12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过氧化二异丙苯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[52%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＜含量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≤100%]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二枯基过氧化物；硫化剂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DCP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80-43-3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有机过氧化物，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F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型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6.13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过氧化氢苯甲酰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过苯甲酸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93-59-4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有机过氧化物，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C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型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6.14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超氧化钠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034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2034-12-7</w:t>
              </w:r>
            </w:smartTag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6.15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超氧化钾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12030-88-5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449"/>
        </w:trPr>
        <w:tc>
          <w:tcPr>
            <w:tcW w:w="0" w:type="auto"/>
            <w:gridSpan w:val="7"/>
            <w:vAlign w:val="center"/>
          </w:tcPr>
          <w:p w:rsidR="005A24CD" w:rsidRPr="007F08F6" w:rsidRDefault="005A24CD" w:rsidP="00374E75">
            <w:pPr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7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易燃物还原剂类</w:t>
            </w:r>
          </w:p>
        </w:tc>
      </w:tr>
      <w:tr w:rsidR="005A24CD" w:rsidRPr="007F08F6" w:rsidTr="00374E75">
        <w:trPr>
          <w:cantSplit/>
          <w:trHeight w:val="619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锂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金属锂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7439-93-2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699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7.2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钠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金属钠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7440-23-5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567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钾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金属钾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7440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7440-09-7</w:t>
              </w:r>
            </w:smartTag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1965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lastRenderedPageBreak/>
              <w:t>7.4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镁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7439-95-4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）粉末：自热物质和混合物，类别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丸状、旋屑或带状：</w:t>
            </w:r>
          </w:p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98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7.5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镁铝粉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rPr>
                <w:rFonts w:ascii="Times New Roman" w:eastAsia="宋体" w:hAnsi="Times New Roman" w:cs="Times New Roman"/>
                <w:spacing w:val="-1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镁铝合金粉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16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16"/>
                <w:szCs w:val="21"/>
              </w:rPr>
              <w:t>自热物质和混合物，类别</w:t>
            </w:r>
            <w:r w:rsidRPr="007F08F6">
              <w:rPr>
                <w:rFonts w:ascii="Times New Roman" w:eastAsia="宋体" w:hAnsi="Times New Roman" w:cs="Times New Roman"/>
                <w:spacing w:val="-16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1397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7.6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铝粉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7429-90-5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）有涂层：易燃固体，类别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）无涂层：遇水放出易燃气体的物质和混合物，类别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411"/>
        </w:trPr>
        <w:tc>
          <w:tcPr>
            <w:tcW w:w="0" w:type="auto"/>
            <w:vMerge w:val="restart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7.7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硅铝</w:t>
            </w:r>
          </w:p>
        </w:tc>
        <w:tc>
          <w:tcPr>
            <w:tcW w:w="0" w:type="auto"/>
            <w:vMerge w:val="restart"/>
            <w:vAlign w:val="center"/>
          </w:tcPr>
          <w:p w:rsidR="005A24CD" w:rsidRPr="007F08F6" w:rsidRDefault="005A24CD" w:rsidP="00374E75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57485-31-1</w:t>
            </w:r>
          </w:p>
        </w:tc>
        <w:tc>
          <w:tcPr>
            <w:tcW w:w="0" w:type="auto"/>
            <w:vMerge w:val="restart"/>
            <w:vAlign w:val="center"/>
          </w:tcPr>
          <w:p w:rsidR="005A24CD" w:rsidRPr="007F08F6" w:rsidRDefault="005A24CD" w:rsidP="00374E75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417"/>
        </w:trPr>
        <w:tc>
          <w:tcPr>
            <w:tcW w:w="0" w:type="auto"/>
            <w:vMerge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硅铝粉</w:t>
            </w:r>
          </w:p>
        </w:tc>
        <w:tc>
          <w:tcPr>
            <w:tcW w:w="0" w:type="auto"/>
            <w:vMerge/>
            <w:vAlign w:val="center"/>
          </w:tcPr>
          <w:p w:rsidR="005A24CD" w:rsidRPr="007F08F6" w:rsidRDefault="005A24CD" w:rsidP="00374E75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A24CD" w:rsidRPr="007F08F6" w:rsidTr="00374E75">
        <w:trPr>
          <w:cantSplit/>
          <w:trHeight w:val="422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7.8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硫磺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硫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7704-34-9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840"/>
        </w:trPr>
        <w:tc>
          <w:tcPr>
            <w:tcW w:w="0" w:type="auto"/>
            <w:vMerge w:val="restart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7.9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锌尘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5A24CD" w:rsidRPr="007F08F6" w:rsidRDefault="005A24CD" w:rsidP="00374E75">
            <w:pPr>
              <w:spacing w:line="300" w:lineRule="exact"/>
              <w:ind w:firstLineChars="15" w:firstLine="3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7440-66-6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自热物质和混合物，类别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；遇水放出易燃气</w:t>
            </w:r>
            <w:r w:rsidRPr="007F08F6">
              <w:rPr>
                <w:rFonts w:ascii="Times New Roman" w:eastAsia="宋体" w:hAnsi="Times New Roman" w:cs="Times New Roman"/>
                <w:spacing w:val="-16"/>
                <w:szCs w:val="21"/>
              </w:rPr>
              <w:t>体的物质和混合物，类别</w:t>
            </w:r>
            <w:r w:rsidRPr="007F08F6">
              <w:rPr>
                <w:rFonts w:ascii="Times New Roman" w:eastAsia="宋体" w:hAnsi="Times New Roman" w:cs="Times New Roman"/>
                <w:spacing w:val="-16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840"/>
        </w:trPr>
        <w:tc>
          <w:tcPr>
            <w:tcW w:w="0" w:type="auto"/>
            <w:vMerge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锌粉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自热物质和混合物，类别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；遇水放出易燃气</w:t>
            </w:r>
            <w:r w:rsidRPr="007F08F6">
              <w:rPr>
                <w:rFonts w:ascii="Times New Roman" w:eastAsia="宋体" w:hAnsi="Times New Roman" w:cs="Times New Roman"/>
                <w:spacing w:val="-16"/>
                <w:szCs w:val="21"/>
              </w:rPr>
              <w:t>体的物质和混合物，类别</w:t>
            </w:r>
            <w:r w:rsidRPr="007F08F6">
              <w:rPr>
                <w:rFonts w:ascii="Times New Roman" w:eastAsia="宋体" w:hAnsi="Times New Roman" w:cs="Times New Roman"/>
                <w:spacing w:val="-16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582"/>
        </w:trPr>
        <w:tc>
          <w:tcPr>
            <w:tcW w:w="0" w:type="auto"/>
            <w:vMerge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锌灰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416"/>
        </w:trPr>
        <w:tc>
          <w:tcPr>
            <w:tcW w:w="0" w:type="auto"/>
            <w:vMerge w:val="restart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7.10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金属锆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7440-67-7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983"/>
        </w:trPr>
        <w:tc>
          <w:tcPr>
            <w:tcW w:w="0" w:type="auto"/>
            <w:vMerge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金属锆粉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锆粉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自燃固体，类别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7.11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六亚甲基四胺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六甲撑四</w:t>
            </w:r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胺；乌洛托品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100-97-0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7.12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乙二胺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二氨基乙烷；乙撑二胺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107-15-3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Merge w:val="restart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7.13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pacing w:val="-2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一甲胺</w:t>
            </w:r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无水</w:t>
            </w:r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]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氨基甲烷；甲胺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74-89-5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易燃气体，类别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pacing w:val="-2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一甲胺溶液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氨基甲烷溶液；甲胺溶液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7.14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硼氢化锂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氢硼化锂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16949-15-8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lastRenderedPageBreak/>
              <w:t>7.15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硼氢化钠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氢硼化钠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16940-66-2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7.16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硼氢化钾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氢硼化钾</w:t>
            </w:r>
          </w:p>
        </w:tc>
        <w:tc>
          <w:tcPr>
            <w:tcW w:w="0" w:type="auto"/>
            <w:gridSpan w:val="3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13762-51-1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453"/>
        </w:trPr>
        <w:tc>
          <w:tcPr>
            <w:tcW w:w="0" w:type="auto"/>
            <w:gridSpan w:val="7"/>
            <w:vAlign w:val="center"/>
          </w:tcPr>
          <w:p w:rsidR="005A24CD" w:rsidRPr="007F08F6" w:rsidRDefault="005A24CD" w:rsidP="00374E75">
            <w:pPr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8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硝基化合物类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硝基甲烷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75-52-5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8.2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硝基乙烷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79-24-3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二硝基甲苯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310" w:lineRule="exact"/>
              <w:ind w:leftChars="-33" w:left="11" w:hangingChars="38" w:hanging="8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121-14-2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8.4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6-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二硝基甲苯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310" w:lineRule="exact"/>
              <w:ind w:leftChars="-33" w:left="11" w:hangingChars="38" w:hanging="8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606-20-2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A24CD" w:rsidRPr="007F08F6" w:rsidTr="00374E75">
        <w:trPr>
          <w:cantSplit/>
          <w:trHeight w:val="464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8.5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pacing w:val="-3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5-</w:t>
            </w: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二硝基萘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605-71-0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552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8.6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pacing w:val="-3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8-</w:t>
            </w: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二硝基萘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602-38-0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Merge w:val="restart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8.7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二硝基苯酚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干的或含水＜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15%]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25550-58-7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1.1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二硝基苯酚溶液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8.8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二硝基苯酚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含水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≥15%]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羟基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4-</w:t>
            </w: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二硝基苯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51-28-5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8.9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5-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二硝基苯酚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含水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≥15%]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329-71-5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8.10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6-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二硝基苯酚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含水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≥15%]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573-56-8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shd w:val="clear" w:color="auto" w:fill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8.11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二硝基苯酚钠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1011-73-0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1.3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</w:tc>
      </w:tr>
      <w:tr w:rsidR="005A24CD" w:rsidRPr="007F08F6" w:rsidTr="00374E75">
        <w:trPr>
          <w:cantSplit/>
          <w:trHeight w:val="419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5A24CD" w:rsidRPr="007F08F6" w:rsidRDefault="005A24CD" w:rsidP="00374E75">
            <w:pPr>
              <w:spacing w:line="0" w:lineRule="atLeast"/>
              <w:rPr>
                <w:rFonts w:ascii="Times New Roman" w:eastAsia="黑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9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其他</w:t>
            </w:r>
          </w:p>
        </w:tc>
      </w:tr>
      <w:tr w:rsidR="005A24CD" w:rsidRPr="007F08F6" w:rsidTr="00374E75">
        <w:trPr>
          <w:cantSplit/>
          <w:trHeight w:val="5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9.1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3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硝化纤维素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干的或含水（或乙醇）＜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25%]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硝化棉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9004-70-0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3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1.1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</w:tc>
      </w:tr>
      <w:tr w:rsidR="005A24CD" w:rsidRPr="007F08F6" w:rsidTr="00374E75">
        <w:trPr>
          <w:cantSplit/>
          <w:trHeight w:val="183"/>
        </w:trPr>
        <w:tc>
          <w:tcPr>
            <w:tcW w:w="0" w:type="auto"/>
            <w:vMerge/>
            <w:shd w:val="clear" w:color="auto" w:fill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3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硝化纤维素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含氮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≤12.6%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，含乙醇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≥25%]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3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132"/>
        </w:trPr>
        <w:tc>
          <w:tcPr>
            <w:tcW w:w="0" w:type="auto"/>
            <w:vMerge/>
            <w:shd w:val="clear" w:color="auto" w:fill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3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硝化纤维素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含氮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≤12.6%]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30" w:lineRule="exact"/>
              <w:ind w:leftChars="-1" w:left="-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51"/>
        </w:trPr>
        <w:tc>
          <w:tcPr>
            <w:tcW w:w="0" w:type="auto"/>
            <w:vMerge/>
            <w:shd w:val="clear" w:color="auto" w:fill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3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硝化纤维素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含水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≥25%]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30" w:lineRule="exact"/>
              <w:ind w:firstLineChars="15" w:firstLine="3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A24CD" w:rsidRPr="007F08F6" w:rsidTr="00374E75">
        <w:trPr>
          <w:cantSplit/>
          <w:trHeight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3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硝化纤维素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含乙醇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≥25%]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3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1.3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</w:tc>
      </w:tr>
      <w:tr w:rsidR="005A24CD" w:rsidRPr="007F08F6" w:rsidTr="00374E75">
        <w:trPr>
          <w:cantSplit/>
          <w:trHeight w:val="702"/>
        </w:trPr>
        <w:tc>
          <w:tcPr>
            <w:tcW w:w="0" w:type="auto"/>
            <w:vMerge/>
            <w:shd w:val="clear" w:color="auto" w:fill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3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硝化纤维素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未改型的，或增塑的，含增塑剂＜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18%]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330" w:lineRule="exact"/>
              <w:ind w:firstLine="560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1.1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Merge/>
            <w:shd w:val="clear" w:color="auto" w:fill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硝化纤维素溶液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含氮量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≤12.6%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，含硝化纤维素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≤55%]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pacing w:val="-1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硝化棉溶液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shd w:val="clear" w:color="auto" w:fill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9.2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6-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氨基苯酚钠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苦氨酸钠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spacing w:line="0" w:lineRule="atLeast"/>
              <w:ind w:firstLineChars="72" w:firstLine="151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831-52-7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1.3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9.3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高锰酸钾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过锰酸钾；灰锰氧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7722-64-7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9.4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高锰酸钠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过锰酸钠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10101-50-5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5A24CD" w:rsidRPr="007F08F6" w:rsidTr="00374E75">
        <w:trPr>
          <w:cantSplit/>
          <w:trHeight w:val="338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9.5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硝酸胍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pacing w:val="-1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硝酸亚氨脲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506-93-4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lastRenderedPageBreak/>
              <w:t>9.6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水合肼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水合联氨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10217-52-4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A24CD" w:rsidRPr="007F08F6" w:rsidTr="00374E75">
        <w:trPr>
          <w:cantSplit/>
          <w:trHeight w:val="226"/>
        </w:trPr>
        <w:tc>
          <w:tcPr>
            <w:tcW w:w="0" w:type="auto"/>
            <w:vAlign w:val="center"/>
          </w:tcPr>
          <w:p w:rsidR="005A24CD" w:rsidRPr="007F08F6" w:rsidRDefault="005A24CD" w:rsidP="00374E7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9.7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双（羟甲基）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丙二醇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季戊四醇、四羟甲基甲烷</w:t>
            </w:r>
          </w:p>
        </w:tc>
        <w:tc>
          <w:tcPr>
            <w:tcW w:w="0" w:type="auto"/>
            <w:gridSpan w:val="2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115-77-5</w:t>
            </w:r>
          </w:p>
        </w:tc>
        <w:tc>
          <w:tcPr>
            <w:tcW w:w="0" w:type="auto"/>
            <w:vAlign w:val="center"/>
          </w:tcPr>
          <w:p w:rsidR="005A24CD" w:rsidRPr="007F08F6" w:rsidRDefault="005A24CD" w:rsidP="00374E7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5A24CD" w:rsidRPr="007F08F6" w:rsidRDefault="005A24CD" w:rsidP="005A24CD">
      <w:pPr>
        <w:spacing w:line="200" w:lineRule="exact"/>
        <w:jc w:val="center"/>
        <w:rPr>
          <w:rFonts w:ascii="Times New Roman" w:eastAsia="宋体" w:hAnsi="Times New Roman" w:cs="Times New Roman"/>
          <w:color w:val="FF0000"/>
          <w:sz w:val="28"/>
          <w:szCs w:val="28"/>
        </w:rPr>
      </w:pPr>
    </w:p>
    <w:p w:rsidR="005A24CD" w:rsidRPr="007F08F6" w:rsidRDefault="005A24CD" w:rsidP="005A24CD">
      <w:pPr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黑体" w:hAnsi="Times New Roman" w:cs="Times New Roman"/>
          <w:sz w:val="24"/>
          <w:szCs w:val="24"/>
        </w:rPr>
        <w:t>注：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 xml:space="preserve"> 1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、各栏目的含义：</w:t>
      </w:r>
    </w:p>
    <w:p w:rsidR="005A24CD" w:rsidRPr="007F08F6" w:rsidRDefault="005A24CD" w:rsidP="005A24CD">
      <w:pPr>
        <w:ind w:firstLineChars="300" w:firstLine="720"/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序号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：《易制爆危险化学品名录》（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2017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年版）中化学品的顺序号。</w:t>
      </w:r>
    </w:p>
    <w:p w:rsidR="005A24CD" w:rsidRPr="007F08F6" w:rsidRDefault="005A24CD" w:rsidP="005A24CD">
      <w:pPr>
        <w:ind w:firstLine="480"/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 xml:space="preserve">  “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品名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：根据《化学命名原则》（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1980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）确定的名称。</w:t>
      </w:r>
    </w:p>
    <w:p w:rsidR="005A24CD" w:rsidRPr="007F08F6" w:rsidRDefault="005A24CD" w:rsidP="005A24CD">
      <w:pPr>
        <w:ind w:firstLine="480"/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 xml:space="preserve">  “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别名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：除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品名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以外的其他名称，包括通用名、俗名等。</w:t>
      </w:r>
    </w:p>
    <w:p w:rsidR="005A24CD" w:rsidRPr="007F08F6" w:rsidRDefault="005A24CD" w:rsidP="005A24CD">
      <w:pPr>
        <w:ind w:firstLineChars="240" w:firstLine="576"/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 xml:space="preserve"> “CAS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号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Chemical Abstract Service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的缩写，是美国化学文摘社对化学品的唯一登记号，是检索化学物质有关信息资料最常用的编号。</w:t>
      </w:r>
    </w:p>
    <w:p w:rsidR="005A24CD" w:rsidRPr="007F08F6" w:rsidRDefault="005A24CD" w:rsidP="005A24CD">
      <w:pPr>
        <w:ind w:firstLineChars="240" w:firstLine="576"/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 xml:space="preserve"> “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主要的燃爆危险性分类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：根据《化学品分类和标签规范》系列标准（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GB30000.2-2013~GB30000.29.2013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）等国家标准，对某种化学品燃烧爆炸危险性进行的分类。</w:t>
      </w:r>
    </w:p>
    <w:p w:rsidR="005A24CD" w:rsidRPr="007F08F6" w:rsidRDefault="005A24CD" w:rsidP="005A24CD">
      <w:pPr>
        <w:ind w:firstLineChars="282" w:firstLine="677"/>
        <w:contextualSpacing/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>2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、除列明的条目外，无机盐类同时包括无水和含有结晶水的化合物。</w:t>
      </w:r>
    </w:p>
    <w:p w:rsidR="005A24CD" w:rsidRPr="007F08F6" w:rsidRDefault="005A24CD" w:rsidP="005A24CD">
      <w:pPr>
        <w:ind w:firstLineChars="282" w:firstLine="677"/>
        <w:contextualSpacing/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>3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、混合物之外无含量说明的条目，是指该条目的工业产品或者纯度高于工业产品的化学品。</w:t>
      </w:r>
    </w:p>
    <w:p w:rsidR="005A24CD" w:rsidRPr="007F08F6" w:rsidRDefault="005A24CD" w:rsidP="005A24CD">
      <w:pPr>
        <w:ind w:firstLineChars="282" w:firstLine="677"/>
        <w:contextualSpacing/>
        <w:rPr>
          <w:rFonts w:ascii="Times New Roman" w:eastAsia="仿宋_GB2312" w:hAnsi="Times New Roman" w:cs="Times New Roman"/>
          <w:color w:val="FF0000"/>
          <w:sz w:val="28"/>
          <w:szCs w:val="28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>4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、标记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“*”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的类别，是指在有充分依据的条件下，该化学品可以采用更严格的类别。</w:t>
      </w:r>
    </w:p>
    <w:p w:rsidR="001651E7" w:rsidRPr="005A24CD" w:rsidRDefault="001651E7"/>
    <w:sectPr w:rsidR="001651E7" w:rsidRPr="005A24CD" w:rsidSect="00127D2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FE" w:rsidRDefault="005A24CD">
    <w:pPr>
      <w:pStyle w:val="a3"/>
    </w:pPr>
    <w:r>
      <w:ptab w:relativeTo="margin" w:alignment="left" w:leader="none"/>
    </w:r>
    <w:r w:rsidRPr="00CE5DAA">
      <w:rPr>
        <w:rStyle w:val="a5"/>
        <w:rFonts w:ascii="Times New Roman" w:hAnsi="Times New Roman"/>
        <w:sz w:val="28"/>
        <w:szCs w:val="28"/>
      </w:rPr>
      <w:t>—</w:t>
    </w:r>
    <w:r w:rsidRPr="00CE5DAA">
      <w:rPr>
        <w:rStyle w:val="a5"/>
        <w:rFonts w:ascii="Times New Roman" w:hAnsi="Times New Roman"/>
        <w:sz w:val="28"/>
        <w:szCs w:val="28"/>
      </w:rPr>
      <w:fldChar w:fldCharType="begin"/>
    </w:r>
    <w:r w:rsidRPr="00CE5DAA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E5DAA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CE5DAA">
      <w:rPr>
        <w:rStyle w:val="a5"/>
        <w:rFonts w:ascii="Times New Roman" w:hAnsi="Times New Roman"/>
        <w:sz w:val="28"/>
        <w:szCs w:val="28"/>
      </w:rPr>
      <w:fldChar w:fldCharType="end"/>
    </w:r>
    <w:r w:rsidRPr="00CE5DAA">
      <w:rPr>
        <w:rStyle w:val="a5"/>
        <w:rFonts w:ascii="Times New Roman" w:hAnsi="Times New Roman"/>
        <w:sz w:val="28"/>
        <w:szCs w:val="28"/>
      </w:rPr>
      <w:t>—</w:t>
    </w:r>
    <w:r>
      <w:rPr>
        <w:rStyle w:val="a5"/>
        <w:rFonts w:ascii="Times New Roman" w:hAnsi="Times New Roman"/>
        <w:sz w:val="28"/>
        <w:szCs w:val="28"/>
      </w:rPr>
      <w:ptab w:relativeTo="margin" w:alignment="right" w:leader="none"/>
    </w:r>
    <w:r>
      <w:rPr>
        <w:rStyle w:val="a5"/>
        <w:rFonts w:ascii="Times New Roman" w:hAnsi="Times New Roman"/>
        <w:sz w:val="28"/>
        <w:szCs w:val="28"/>
      </w:rPr>
      <w:ptab w:relativeTo="margin" w:alignment="right" w:leader="none"/>
    </w:r>
    <w:r>
      <w:rPr>
        <w:rStyle w:val="a5"/>
        <w:rFonts w:ascii="Times New Roman" w:hAnsi="Times New Roman"/>
        <w:sz w:val="28"/>
        <w:szCs w:val="28"/>
      </w:rPr>
      <w:ptab w:relativeTo="margin" w:alignment="right" w:leader="none"/>
    </w:r>
    <w:r>
      <w:rPr>
        <w:rStyle w:val="a5"/>
        <w:rFonts w:ascii="Times New Roman" w:hAnsi="Times New Roman"/>
        <w:sz w:val="28"/>
        <w:szCs w:val="2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FE" w:rsidRDefault="005A24CD">
    <w:pPr>
      <w:pStyle w:val="a3"/>
    </w:pPr>
    <w:r>
      <w:rPr>
        <w:rStyle w:val="a5"/>
        <w:rFonts w:ascii="Times New Roman" w:hAnsi="Times New Roman"/>
        <w:sz w:val="28"/>
        <w:szCs w:val="28"/>
      </w:rPr>
      <w:ptab w:relativeTo="margin" w:alignment="right" w:leader="none"/>
    </w:r>
    <w:r>
      <w:rPr>
        <w:rStyle w:val="a5"/>
        <w:rFonts w:ascii="Times New Roman" w:hAnsi="Times New Roman"/>
        <w:sz w:val="28"/>
        <w:szCs w:val="28"/>
      </w:rPr>
      <w:ptab w:relativeTo="margin" w:alignment="left" w:leader="none"/>
    </w:r>
    <w:r>
      <w:rPr>
        <w:rStyle w:val="a5"/>
        <w:rFonts w:ascii="Times New Roman" w:hAnsi="Times New Roman"/>
        <w:sz w:val="28"/>
        <w:szCs w:val="28"/>
      </w:rPr>
      <w:ptab w:relativeTo="margin" w:alignment="right" w:leader="none"/>
    </w:r>
    <w:r>
      <w:rPr>
        <w:rStyle w:val="a5"/>
        <w:rFonts w:ascii="Times New Roman" w:hAnsi="Times New Roman"/>
        <w:sz w:val="28"/>
        <w:szCs w:val="28"/>
      </w:rPr>
      <w:ptab w:relativeTo="margin" w:alignment="center" w:leader="none"/>
    </w:r>
    <w:r w:rsidRPr="00CE5DAA">
      <w:rPr>
        <w:rStyle w:val="a5"/>
        <w:rFonts w:ascii="Times New Roman" w:hAnsi="Times New Roman"/>
        <w:sz w:val="28"/>
        <w:szCs w:val="28"/>
      </w:rPr>
      <w:t>—</w:t>
    </w:r>
    <w:r w:rsidRPr="00CE5DAA">
      <w:rPr>
        <w:rStyle w:val="a5"/>
        <w:rFonts w:ascii="Times New Roman" w:hAnsi="Times New Roman"/>
        <w:sz w:val="28"/>
        <w:szCs w:val="28"/>
      </w:rPr>
      <w:fldChar w:fldCharType="begin"/>
    </w:r>
    <w:r w:rsidRPr="00CE5DAA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E5DAA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4</w:t>
    </w:r>
    <w:r w:rsidRPr="00CE5DAA">
      <w:rPr>
        <w:rStyle w:val="a5"/>
        <w:rFonts w:ascii="Times New Roman" w:hAnsi="Times New Roman"/>
        <w:sz w:val="28"/>
        <w:szCs w:val="28"/>
      </w:rPr>
      <w:fldChar w:fldCharType="end"/>
    </w:r>
    <w:r w:rsidRPr="00CE5DAA">
      <w:rPr>
        <w:rStyle w:val="a5"/>
        <w:rFonts w:ascii="Times New Roman" w:hAnsi="Times New Roman"/>
        <w:sz w:val="28"/>
        <w:szCs w:val="28"/>
      </w:rPr>
      <w:t>—</w:t>
    </w:r>
    <w:r>
      <w:rPr>
        <w:rStyle w:val="a5"/>
        <w:rFonts w:ascii="Times New Roman" w:hAnsi="Times New Roman"/>
        <w:sz w:val="28"/>
        <w:szCs w:val="28"/>
      </w:rPr>
      <w:ptab w:relativeTo="margin" w:alignment="right" w:leader="none"/>
    </w:r>
    <w:r>
      <w:rPr>
        <w:rStyle w:val="a5"/>
        <w:rFonts w:ascii="Times New Roman" w:hAnsi="Times New Roman"/>
        <w:sz w:val="28"/>
        <w:szCs w:val="28"/>
      </w:rP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CD"/>
    <w:rsid w:val="001651E7"/>
    <w:rsid w:val="005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A8AB1E3"/>
  <w15:chartTrackingRefBased/>
  <w15:docId w15:val="{7D9EB02B-B68A-48CE-B1D8-AD9B225E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2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A24CD"/>
    <w:rPr>
      <w:sz w:val="18"/>
      <w:szCs w:val="18"/>
    </w:rPr>
  </w:style>
  <w:style w:type="character" w:styleId="a5">
    <w:name w:val="page number"/>
    <w:basedOn w:val="a0"/>
    <w:rsid w:val="005A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2021-07-15T08:56:00Z</dcterms:created>
  <dcterms:modified xsi:type="dcterms:W3CDTF">2021-07-15T08:57:00Z</dcterms:modified>
</cp:coreProperties>
</file>